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675C45">
            <w:r>
              <w:t>Стоимость предложения</w:t>
            </w:r>
            <w:r w:rsidR="00675C45">
              <w:t>, рублей</w:t>
            </w:r>
            <w:r w:rsidR="00675C45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Pr="00FB4F10" w:rsidRDefault="00FB4F10">
            <w:pPr>
              <w:rPr>
                <w:rFonts w:cs="Tahoma"/>
              </w:rPr>
            </w:pPr>
            <w:bookmarkStart w:id="0" w:name="_GoBack"/>
            <w:r w:rsidRPr="00FB4F10">
              <w:rPr>
                <w:rStyle w:val="fontstyle01"/>
                <w:rFonts w:ascii="Tahoma" w:hAnsi="Tahoma" w:cs="Tahoma"/>
                <w:sz w:val="20"/>
                <w:szCs w:val="20"/>
              </w:rPr>
              <w:t>800 320,00</w:t>
            </w:r>
            <w:bookmarkEnd w:id="0"/>
          </w:p>
        </w:tc>
        <w:tc>
          <w:tcPr>
            <w:tcW w:w="3588" w:type="dxa"/>
          </w:tcPr>
          <w:p w:rsidR="00592BC9" w:rsidRDefault="00FB4F10">
            <w:r>
              <w:t>от 31.01.2023 №15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FB4F10">
            <w:r w:rsidRPr="00FB4F10">
              <w:t>841 000,00</w:t>
            </w:r>
          </w:p>
        </w:tc>
        <w:tc>
          <w:tcPr>
            <w:tcW w:w="3588" w:type="dxa"/>
          </w:tcPr>
          <w:p w:rsidR="00592BC9" w:rsidRDefault="00FB4F10" w:rsidP="00FB4F10">
            <w:r>
              <w:t xml:space="preserve">от </w:t>
            </w:r>
            <w:r>
              <w:t>17</w:t>
            </w:r>
            <w:r>
              <w:t>.0</w:t>
            </w:r>
            <w:r>
              <w:t>2</w:t>
            </w:r>
            <w:r>
              <w:t xml:space="preserve">.2023 </w:t>
            </w:r>
            <w:r>
              <w:t>б/н</w:t>
            </w:r>
          </w:p>
        </w:tc>
      </w:tr>
      <w:tr w:rsidR="00CC4EFA" w:rsidTr="00592BC9">
        <w:tc>
          <w:tcPr>
            <w:tcW w:w="3587" w:type="dxa"/>
          </w:tcPr>
          <w:p w:rsidR="00CC4EFA" w:rsidRDefault="00675C45">
            <w:r>
              <w:t>Поставщик 3</w:t>
            </w:r>
          </w:p>
        </w:tc>
        <w:tc>
          <w:tcPr>
            <w:tcW w:w="3587" w:type="dxa"/>
          </w:tcPr>
          <w:p w:rsidR="00CC4EFA" w:rsidRDefault="00FB4F10">
            <w:r w:rsidRPr="00FB4F10">
              <w:t>891 000,00</w:t>
            </w:r>
          </w:p>
        </w:tc>
        <w:tc>
          <w:tcPr>
            <w:tcW w:w="3588" w:type="dxa"/>
          </w:tcPr>
          <w:p w:rsidR="00CC4EFA" w:rsidRDefault="00FB4F10" w:rsidP="00FB4F10">
            <w:r>
              <w:t>от 3</w:t>
            </w:r>
            <w:r>
              <w:t>0</w:t>
            </w:r>
            <w:r>
              <w:t>.01.2023 №</w:t>
            </w:r>
            <w:r>
              <w:t>58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5AC" w:rsidRDefault="00DA75AC" w:rsidP="00453988">
      <w:pPr>
        <w:spacing w:after="0" w:line="240" w:lineRule="auto"/>
      </w:pPr>
      <w:r>
        <w:separator/>
      </w:r>
    </w:p>
  </w:endnote>
  <w:endnote w:type="continuationSeparator" w:id="0">
    <w:p w:rsidR="00DA75AC" w:rsidRDefault="00DA75A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5AC" w:rsidRDefault="00DA75AC" w:rsidP="00453988">
      <w:pPr>
        <w:spacing w:after="0" w:line="240" w:lineRule="auto"/>
      </w:pPr>
      <w:r>
        <w:separator/>
      </w:r>
    </w:p>
  </w:footnote>
  <w:footnote w:type="continuationSeparator" w:id="0">
    <w:p w:rsidR="00DA75AC" w:rsidRDefault="00DA75AC" w:rsidP="00453988">
      <w:pPr>
        <w:spacing w:after="0" w:line="240" w:lineRule="auto"/>
      </w:pPr>
      <w:r>
        <w:continuationSeparator/>
      </w:r>
    </w:p>
  </w:footnote>
  <w:footnote w:id="1">
    <w:p w:rsidR="00675C45" w:rsidRPr="00675C45" w:rsidRDefault="00675C45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675C45"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стоимость монтажных и пуско-наладочных работ, и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45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A75AC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10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8745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FB4F10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8315C-2944-4B47-8272-6FA9F16D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2023-03-21T13:36:00Z</dcterms:modified>
</cp:coreProperties>
</file>